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3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-168430</wp:posOffset>
            </wp:positionH>
            <wp:positionV relativeFrom="line">
              <wp:posOffset>-115463</wp:posOffset>
            </wp:positionV>
            <wp:extent cx="1097025" cy="1097025"/>
            <wp:effectExtent l="0" t="0" r="0" b="0"/>
            <wp:wrapThrough wrapText="bothSides" distL="152400" distR="152400">
              <wp:wrapPolygon edited="1">
                <wp:start x="16638" y="146"/>
                <wp:lineTo x="17076" y="3211"/>
                <wp:lineTo x="19119" y="3649"/>
                <wp:lineTo x="17805" y="4086"/>
                <wp:lineTo x="19411" y="6422"/>
                <wp:lineTo x="19995" y="10070"/>
                <wp:lineTo x="18535" y="9341"/>
                <wp:lineTo x="17951" y="6568"/>
                <wp:lineTo x="17076" y="5400"/>
                <wp:lineTo x="15324" y="15178"/>
                <wp:lineTo x="14303" y="17951"/>
                <wp:lineTo x="12551" y="17805"/>
                <wp:lineTo x="10800" y="16492"/>
                <wp:lineTo x="9195" y="17222"/>
                <wp:lineTo x="9486" y="17805"/>
                <wp:lineTo x="10216" y="17951"/>
                <wp:lineTo x="10800" y="19119"/>
                <wp:lineTo x="7151" y="18681"/>
                <wp:lineTo x="6859" y="20578"/>
                <wp:lineTo x="6714" y="18681"/>
                <wp:lineTo x="4670" y="18389"/>
                <wp:lineTo x="6276" y="18097"/>
                <wp:lineTo x="3357" y="15616"/>
                <wp:lineTo x="1751" y="12551"/>
                <wp:lineTo x="1751" y="7297"/>
                <wp:lineTo x="3649" y="3795"/>
                <wp:lineTo x="4232" y="3357"/>
                <wp:lineTo x="4232" y="5984"/>
                <wp:lineTo x="3211" y="7443"/>
                <wp:lineTo x="3211" y="11238"/>
                <wp:lineTo x="3357" y="11251"/>
                <wp:lineTo x="3357" y="11968"/>
                <wp:lineTo x="4378" y="14595"/>
                <wp:lineTo x="6130" y="16200"/>
                <wp:lineTo x="5108" y="12259"/>
                <wp:lineTo x="3357" y="11968"/>
                <wp:lineTo x="3357" y="11251"/>
                <wp:lineTo x="4816" y="11384"/>
                <wp:lineTo x="4232" y="9049"/>
                <wp:lineTo x="3357" y="9632"/>
                <wp:lineTo x="3649" y="8319"/>
                <wp:lineTo x="4378" y="8027"/>
                <wp:lineTo x="4232" y="5984"/>
                <wp:lineTo x="4232" y="3357"/>
                <wp:lineTo x="6568" y="1605"/>
                <wp:lineTo x="9341" y="730"/>
                <wp:lineTo x="11530" y="886"/>
                <wp:lineTo x="11530" y="2189"/>
                <wp:lineTo x="8465" y="2335"/>
                <wp:lineTo x="10800" y="3357"/>
                <wp:lineTo x="13427" y="2627"/>
                <wp:lineTo x="11530" y="2189"/>
                <wp:lineTo x="11530" y="886"/>
                <wp:lineTo x="13427" y="1022"/>
                <wp:lineTo x="16492" y="2481"/>
                <wp:lineTo x="16638" y="14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DA6FF0F-E5E4-4BFC-AD85-3B542391267F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25" cy="1097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Заголовок 3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             Информация для посетителей </w:t>
      </w:r>
    </w:p>
    <w:p>
      <w:pPr>
        <w:pStyle w:val="Заголовок 3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</w:t>
      </w:r>
      <w:r>
        <w:rPr>
          <w:rFonts w:ascii="Times New Roman" w:hAnsi="Times New Roman" w:hint="default"/>
          <w:rtl w:val="0"/>
        </w:rPr>
        <w:t>КОНТАКТЫ КОНТРОЛИРУЮЩИХ ОРГАНОВ</w:t>
      </w:r>
    </w:p>
    <w:p>
      <w:pPr>
        <w:pStyle w:val="Текст"/>
        <w:bidi w:val="0"/>
      </w:pPr>
    </w:p>
    <w:p>
      <w:pPr>
        <w:pStyle w:val="Заголовок, красный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Министерство здравоохранения Камчатского края</w:t>
      </w:r>
    </w:p>
    <w:p>
      <w:pPr>
        <w:pStyle w:val="Текст"/>
        <w:bidi w:val="0"/>
      </w:pPr>
    </w:p>
    <w:p>
      <w:pPr>
        <w:pStyle w:val="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683003,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Петропавловск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Камчатский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ул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Ленинградская </w:t>
      </w:r>
      <w:r>
        <w:rPr>
          <w:rFonts w:ascii="Times New Roman" w:hAnsi="Times New Roman"/>
          <w:rtl w:val="0"/>
        </w:rPr>
        <w:t xml:space="preserve">118, ozo@kamchatka.gov.ru </w:t>
      </w:r>
      <w:r>
        <w:rPr>
          <w:rFonts w:ascii="Times New Roman" w:hAnsi="Times New Roman" w:hint="default"/>
          <w:rtl w:val="0"/>
        </w:rPr>
        <w:t>тел</w:t>
      </w:r>
      <w:r>
        <w:rPr>
          <w:rFonts w:ascii="Times New Roman" w:hAnsi="Times New Roman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8 (4152) 42-47-02, </w:t>
      </w:r>
      <w:r>
        <w:rPr>
          <w:rFonts w:ascii="Times New Roman" w:hAnsi="Times New Roman" w:hint="default"/>
          <w:rtl w:val="0"/>
        </w:rPr>
        <w:t xml:space="preserve">факс </w:t>
      </w:r>
      <w:r>
        <w:rPr>
          <w:rFonts w:ascii="Times New Roman" w:hAnsi="Times New Roman"/>
          <w:rtl w:val="0"/>
        </w:rPr>
        <w:t>8 (4152) 42-47-02</w:t>
      </w:r>
    </w:p>
    <w:p>
      <w:pPr>
        <w:pStyle w:val="Текст"/>
        <w:rPr>
          <w:rFonts w:ascii="Times New Roman" w:cs="Times New Roman" w:hAnsi="Times New Roman" w:eastAsia="Times New Roman"/>
        </w:rPr>
      </w:pPr>
    </w:p>
    <w:p>
      <w:pPr>
        <w:pStyle w:val="Текст"/>
        <w:rPr>
          <w:rFonts w:ascii="Times New Roman" w:cs="Times New Roman" w:hAnsi="Times New Roman" w:eastAsia="Times New Roman"/>
        </w:rPr>
      </w:pPr>
    </w:p>
    <w:p>
      <w:pPr>
        <w:pStyle w:val="Текст"/>
        <w:rPr>
          <w:rFonts w:ascii="Times New Roman" w:cs="Times New Roman" w:hAnsi="Times New Roman" w:eastAsia="Times New Roman"/>
        </w:rPr>
      </w:pPr>
    </w:p>
    <w:p>
      <w:pPr>
        <w:pStyle w:val="Заголовок, красный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Управление Федеральной службы в сфере защиты прав потребителей и благополучия человека </w:t>
      </w:r>
    </w:p>
    <w:p>
      <w:pPr>
        <w:pStyle w:val="Текст"/>
        <w:bidi w:val="0"/>
      </w:pPr>
    </w:p>
    <w:p>
      <w:pPr>
        <w:pStyle w:val="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Тел</w:t>
      </w:r>
      <w:r>
        <w:rPr>
          <w:rFonts w:ascii="Times New Roman" w:hAnsi="Times New Roman"/>
          <w:rtl w:val="0"/>
        </w:rPr>
        <w:t>.: +7 (4152) 46-19-84</w:t>
      </w:r>
    </w:p>
    <w:p>
      <w:pPr>
        <w:pStyle w:val="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Эл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почта</w:t>
      </w:r>
      <w:r>
        <w:rPr>
          <w:rFonts w:ascii="Times New Roman" w:hAnsi="Times New Roman"/>
          <w:rtl w:val="0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"mailto:sgm@sanep.kamchatka.ru"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</w:rPr>
        <w:t>sgm@sanep.kamchatka.ru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Текст"/>
        <w:rPr>
          <w:rFonts w:ascii="Times New Roman" w:cs="Times New Roman" w:hAnsi="Times New Roman" w:eastAsia="Times New Roman"/>
        </w:rPr>
      </w:pPr>
    </w:p>
    <w:p>
      <w:pPr>
        <w:pStyle w:val="Текст"/>
        <w:rPr>
          <w:rFonts w:ascii="Times New Roman" w:cs="Times New Roman" w:hAnsi="Times New Roman" w:eastAsia="Times New Roman"/>
        </w:rPr>
      </w:pPr>
    </w:p>
    <w:p>
      <w:pPr>
        <w:pStyle w:val="Текст"/>
        <w:rPr>
          <w:rFonts w:ascii="Times New Roman" w:cs="Times New Roman" w:hAnsi="Times New Roman" w:eastAsia="Times New Roman"/>
        </w:rPr>
      </w:pPr>
    </w:p>
    <w:p>
      <w:pPr>
        <w:pStyle w:val="Заголовок, красный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Камчатский ТФОМС</w:t>
      </w:r>
    </w:p>
    <w:p>
      <w:pPr>
        <w:pStyle w:val="Текст"/>
        <w:bidi w:val="0"/>
      </w:pPr>
    </w:p>
    <w:p>
      <w:pPr>
        <w:pStyle w:val="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683000,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Петропавловск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Камчатский пр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Карла Маркса </w:t>
      </w:r>
      <w:r>
        <w:rPr>
          <w:rFonts w:ascii="Times New Roman" w:hAnsi="Times New Roman"/>
          <w:rtl w:val="0"/>
        </w:rPr>
        <w:t>35</w:t>
      </w:r>
    </w:p>
    <w:p>
      <w:pPr>
        <w:pStyle w:val="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тел</w:t>
      </w:r>
      <w:r>
        <w:rPr>
          <w:rFonts w:ascii="Times New Roman" w:hAnsi="Times New Roman"/>
          <w:rtl w:val="0"/>
        </w:rPr>
        <w:t xml:space="preserve">: +7 (4152) 43-41-29, 43-41-23 </w:t>
      </w:r>
      <w:r>
        <w:rPr>
          <w:rFonts w:ascii="Times New Roman" w:hAnsi="Times New Roman" w:hint="default"/>
          <w:rtl w:val="0"/>
        </w:rPr>
        <w:t xml:space="preserve">телефон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горячей</w:t>
      </w:r>
      <w:r>
        <w:rPr>
          <w:rFonts w:ascii="Times New Roman" w:hAnsi="Times New Roman"/>
          <w:rtl w:val="0"/>
          <w:lang w:val="ru-RU"/>
        </w:rPr>
        <w:t xml:space="preserve">" </w:t>
      </w:r>
      <w:r>
        <w:rPr>
          <w:rFonts w:ascii="Times New Roman" w:hAnsi="Times New Roman" w:hint="default"/>
          <w:rtl w:val="0"/>
          <w:lang w:val="ru-RU"/>
        </w:rPr>
        <w:t xml:space="preserve">линии </w:t>
      </w:r>
      <w:r>
        <w:rPr>
          <w:rFonts w:ascii="Times New Roman" w:hAnsi="Times New Roman"/>
          <w:rtl w:val="0"/>
        </w:rPr>
        <w:t xml:space="preserve">- 8 (4152) 43-41-67 e-mail: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"mailto:office@ktfoms.vulcan.ru"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it-IT"/>
        </w:rPr>
        <w:t>office@ktfoms.vulcan.ru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Текст"/>
        <w:rPr>
          <w:rFonts w:ascii="Times New Roman" w:cs="Times New Roman" w:hAnsi="Times New Roman" w:eastAsia="Times New Roman"/>
        </w:rPr>
      </w:pPr>
    </w:p>
    <w:p>
      <w:pPr>
        <w:pStyle w:val="Текст"/>
        <w:rPr>
          <w:rFonts w:ascii="Times New Roman" w:cs="Times New Roman" w:hAnsi="Times New Roman" w:eastAsia="Times New Roman"/>
        </w:rPr>
      </w:pPr>
    </w:p>
    <w:p>
      <w:pPr>
        <w:pStyle w:val="Текст"/>
        <w:rPr>
          <w:rFonts w:ascii="Times New Roman" w:cs="Times New Roman" w:hAnsi="Times New Roman" w:eastAsia="Times New Roman"/>
        </w:rPr>
      </w:pPr>
    </w:p>
    <w:p>
      <w:pPr>
        <w:pStyle w:val="Заголовок, красный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Территориальный орган Федеральной службы по надзору в сфере здравоохранения</w:t>
      </w:r>
    </w:p>
    <w:p>
      <w:pPr>
        <w:pStyle w:val="Заголовок, красный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Управление Росзд</w:t>
      </w:r>
      <w:r>
        <w:rPr>
          <w:rFonts w:ascii="Times New Roman" w:hAnsi="Times New Roman" w:hint="default"/>
          <w:rtl w:val="0"/>
          <w:lang w:val="ru-RU"/>
        </w:rPr>
        <w:t xml:space="preserve">равнадзора по </w:t>
      </w:r>
      <w:r>
        <w:rPr>
          <w:rFonts w:ascii="Times New Roman" w:hAnsi="Times New Roman" w:hint="default"/>
          <w:rtl w:val="0"/>
          <w:lang w:val="ru-RU"/>
        </w:rPr>
        <w:t>Камчатскому краю</w:t>
      </w:r>
      <w:r>
        <w:rPr>
          <w:rFonts w:ascii="Times New Roman" w:hAnsi="Times New Roman"/>
          <w:rtl w:val="0"/>
        </w:rPr>
        <w:t>)</w:t>
      </w:r>
    </w:p>
    <w:p>
      <w:pPr>
        <w:pStyle w:val="Текст"/>
        <w:bidi w:val="0"/>
      </w:pPr>
    </w:p>
    <w:p>
      <w:pPr>
        <w:pStyle w:val="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Юридический адрес</w:t>
      </w:r>
      <w:r>
        <w:rPr>
          <w:rFonts w:ascii="Times New Roman" w:hAnsi="Times New Roman"/>
          <w:rtl w:val="0"/>
        </w:rPr>
        <w:t>: 683023,</w:t>
      </w:r>
    </w:p>
    <w:p>
      <w:pPr>
        <w:pStyle w:val="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Петропавловск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Камчатский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проспект Победы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д</w:t>
      </w:r>
      <w:r>
        <w:rPr>
          <w:rFonts w:ascii="Times New Roman" w:hAnsi="Times New Roman"/>
          <w:rtl w:val="0"/>
        </w:rPr>
        <w:t>.63,</w:t>
      </w:r>
    </w:p>
    <w:p>
      <w:pPr>
        <w:pStyle w:val="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тел</w:t>
      </w:r>
      <w:r>
        <w:rPr>
          <w:rFonts w:ascii="Times New Roman" w:hAnsi="Times New Roman"/>
          <w:rtl w:val="0"/>
        </w:rPr>
        <w:t>./</w:t>
      </w:r>
      <w:r>
        <w:rPr>
          <w:rFonts w:ascii="Times New Roman" w:hAnsi="Times New Roman" w:hint="default"/>
          <w:rtl w:val="0"/>
        </w:rPr>
        <w:t>факс</w:t>
      </w:r>
      <w:r>
        <w:rPr>
          <w:rFonts w:ascii="Times New Roman" w:hAnsi="Times New Roman"/>
          <w:rtl w:val="0"/>
        </w:rPr>
        <w:t>: (4152) 29-88-17</w:t>
      </w:r>
    </w:p>
    <w:p>
      <w:pPr>
        <w:pStyle w:val="Текст"/>
      </w:pPr>
      <w:r>
        <w:rPr>
          <w:rFonts w:ascii="Times New Roman" w:hAnsi="Times New Roman"/>
          <w:rtl w:val="0"/>
        </w:rPr>
        <w:t>E-mail: roszdrav@mail.kamchatka.ru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 3">
    <w:name w:val="Заголовок 3"/>
    <w:next w:val="Текст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Заголовок, красный">
    <w:name w:val="Заголовок"/>
    <w:next w:val="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